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6CA8" w14:textId="77777777" w:rsidR="00806154" w:rsidRDefault="00806154" w:rsidP="008061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GAIA VISNAR BIO</w:t>
      </w:r>
    </w:p>
    <w:p w14:paraId="1CD361B3" w14:textId="61BB35E8" w:rsidR="00806154" w:rsidRPr="00806154" w:rsidRDefault="00806154" w:rsidP="00806154">
      <w:pPr>
        <w:jc w:val="both"/>
        <w:rPr>
          <w:rFonts w:ascii="Times New Roman" w:hAnsi="Times New Roman" w:cs="Times New Roman" w:hint="cs"/>
          <w:sz w:val="28"/>
          <w:szCs w:val="28"/>
        </w:rPr>
      </w:pP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Born into a Slovenian acting family, Gaia </w:t>
      </w:r>
      <w:proofErr w:type="spellStart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Visnar</w:t>
      </w:r>
      <w:proofErr w:type="spellEnd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grew up as a theatre kid and has been actively involved in her country’s acting community. In addition to an extensive international acting education, she is a graduate of Circle in the Square Theatre School in New York City. Her performance as Claire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Maids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with The Seeing Place Theatre earned her a 2019 NYITA nomination for Outstanding Actress in a Leading Role. Other credits include the titular role in an international adaptation of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Antigone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(Outer Gaea Company – UK), </w:t>
      </w:r>
      <w:proofErr w:type="spellStart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Aglaya</w:t>
      </w:r>
      <w:proofErr w:type="spellEnd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Soap Opera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, adaptation of Dostoyevsky's Idiot (</w:t>
      </w:r>
      <w:proofErr w:type="spellStart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Glej</w:t>
      </w:r>
      <w:proofErr w:type="spellEnd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Theatre), Emmy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A Doll’s House, Part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2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(Living Room Theatre), Various Parts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i/>
          <w:iCs/>
          <w:color w:val="000000"/>
          <w:sz w:val="28"/>
          <w:szCs w:val="28"/>
        </w:rPr>
        <w:t>Brecht on Brecht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(Theatre Breaking Through Barriers), Ismene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People Vs. Antigone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(The Seeing Place Theatre), Maria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Twelfth Night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(The Lady Shakes Theatre Company), Paige in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Doorman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(HB Playwrights Theatre). Her recent Film and TV roles:  Following her passion for promoting and exploring female narrative, she has collaborated with </w:t>
      </w:r>
      <w:proofErr w:type="spellStart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Transforma</w:t>
      </w:r>
      <w:proofErr w:type="spellEnd"/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 xml:space="preserve"> Theatre on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Female Role Model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and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Science in Theatre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projects. In 2024, she was a part of international female-powered production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Style w:val="Emphasis"/>
          <w:rFonts w:ascii="Times New Roman" w:hAnsi="Times New Roman" w:cs="Times New Roman" w:hint="cs"/>
          <w:color w:val="000000"/>
          <w:sz w:val="28"/>
          <w:szCs w:val="28"/>
        </w:rPr>
        <w:t>The End of the World in Three Acts,</w:t>
      </w:r>
      <w:r w:rsidRPr="00806154">
        <w:rPr>
          <w:rStyle w:val="apple-converted-space"/>
          <w:rFonts w:ascii="Times New Roman" w:hAnsi="Times New Roman" w:cs="Times New Roman" w:hint="cs"/>
          <w:color w:val="000000"/>
          <w:sz w:val="28"/>
          <w:szCs w:val="28"/>
        </w:rPr>
        <w:t> </w:t>
      </w:r>
      <w:r w:rsidRPr="00806154">
        <w:rPr>
          <w:rFonts w:ascii="Times New Roman" w:hAnsi="Times New Roman" w:cs="Times New Roman" w:hint="cs"/>
          <w:color w:val="000000"/>
          <w:sz w:val="28"/>
          <w:szCs w:val="28"/>
        </w:rPr>
        <w:t>which is opening at the Belgrade Drama Theatre. She is an ensemble member of TBTB Theater, a member of NYWIFT (New York Women in Film and TV) and EWA (European Women's Audiovisual network) and FIA (European Federation of Actors). Follow her at www.gaiavisnar.com or @gaiavisnar.</w:t>
      </w:r>
    </w:p>
    <w:sectPr w:rsidR="00806154" w:rsidRPr="0080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54"/>
    <w:rsid w:val="0080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F86AA"/>
  <w15:chartTrackingRefBased/>
  <w15:docId w15:val="{AF8AA461-F46A-014E-BC7D-18157590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1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154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06154"/>
  </w:style>
  <w:style w:type="character" w:styleId="Emphasis">
    <w:name w:val="Emphasis"/>
    <w:basedOn w:val="DefaultParagraphFont"/>
    <w:uiPriority w:val="20"/>
    <w:qFormat/>
    <w:rsid w:val="00806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Isabella  M. Sebastian</dc:creator>
  <cp:keywords/>
  <dc:description/>
  <cp:lastModifiedBy>Maria Cristina Isabella  M. Sebastian</cp:lastModifiedBy>
  <cp:revision>1</cp:revision>
  <dcterms:created xsi:type="dcterms:W3CDTF">2024-04-03T07:56:00Z</dcterms:created>
  <dcterms:modified xsi:type="dcterms:W3CDTF">2024-04-03T07:57:00Z</dcterms:modified>
</cp:coreProperties>
</file>